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717" w:rsidRPr="00364717" w:rsidRDefault="00364717" w:rsidP="00364717">
      <w:pPr>
        <w:tabs>
          <w:tab w:val="left" w:pos="4395"/>
        </w:tabs>
        <w:spacing w:line="360" w:lineRule="auto"/>
        <w:jc w:val="center"/>
        <w:rPr>
          <w:rFonts w:ascii="宋体" w:eastAsia="宋体" w:hAnsi="宋体" w:cs="宋体"/>
          <w:b/>
          <w:sz w:val="30"/>
          <w:szCs w:val="30"/>
        </w:rPr>
      </w:pPr>
      <w:r w:rsidRPr="00364717">
        <w:rPr>
          <w:rFonts w:ascii="宋体" w:eastAsia="宋体" w:hAnsi="宋体" w:cs="Times New Roman" w:hint="eastAsia"/>
          <w:b/>
          <w:bCs/>
          <w:sz w:val="30"/>
          <w:szCs w:val="30"/>
        </w:rPr>
        <w:t>南校区6号</w:t>
      </w:r>
      <w:proofErr w:type="gramStart"/>
      <w:r w:rsidRPr="00364717">
        <w:rPr>
          <w:rFonts w:ascii="宋体" w:eastAsia="宋体" w:hAnsi="宋体" w:cs="Times New Roman" w:hint="eastAsia"/>
          <w:b/>
          <w:bCs/>
          <w:sz w:val="30"/>
          <w:szCs w:val="30"/>
        </w:rPr>
        <w:t>教学楼实训</w:t>
      </w:r>
      <w:proofErr w:type="gramEnd"/>
      <w:r w:rsidRPr="00364717">
        <w:rPr>
          <w:rFonts w:ascii="宋体" w:eastAsia="宋体" w:hAnsi="宋体" w:cs="Times New Roman" w:hint="eastAsia"/>
          <w:b/>
          <w:bCs/>
          <w:sz w:val="30"/>
          <w:szCs w:val="30"/>
        </w:rPr>
        <w:t>室建设工程（土建、安装部分）</w:t>
      </w:r>
    </w:p>
    <w:p w:rsidR="00364717" w:rsidRPr="00364717" w:rsidRDefault="00364717" w:rsidP="00364717">
      <w:pPr>
        <w:tabs>
          <w:tab w:val="left" w:pos="4395"/>
        </w:tabs>
        <w:spacing w:line="360" w:lineRule="auto"/>
        <w:jc w:val="center"/>
        <w:rPr>
          <w:rFonts w:ascii="宋体" w:eastAsia="宋体" w:hAnsi="宋体" w:cs="Times New Roman" w:hint="eastAsia"/>
          <w:b/>
          <w:sz w:val="44"/>
          <w:szCs w:val="44"/>
        </w:rPr>
      </w:pPr>
    </w:p>
    <w:p w:rsidR="00364717" w:rsidRPr="00364717" w:rsidRDefault="00364717" w:rsidP="00364717">
      <w:pPr>
        <w:tabs>
          <w:tab w:val="left" w:pos="4395"/>
        </w:tabs>
        <w:spacing w:line="360" w:lineRule="auto"/>
        <w:jc w:val="center"/>
        <w:rPr>
          <w:rFonts w:ascii="宋体" w:eastAsia="宋体" w:hAnsi="宋体" w:cs="Times New Roman" w:hint="eastAsia"/>
          <w:b/>
          <w:sz w:val="44"/>
          <w:szCs w:val="44"/>
        </w:rPr>
      </w:pPr>
      <w:r w:rsidRPr="00364717">
        <w:rPr>
          <w:rFonts w:ascii="宋体" w:eastAsia="宋体" w:hAnsi="宋体" w:cs="Times New Roman" w:hint="eastAsia"/>
          <w:b/>
          <w:sz w:val="44"/>
          <w:szCs w:val="44"/>
        </w:rPr>
        <w:t>施 工 合 同</w:t>
      </w: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ind w:firstLineChars="1096" w:firstLine="3301"/>
        <w:rPr>
          <w:rFonts w:ascii="宋体" w:eastAsia="宋体" w:hAnsi="宋体" w:cs="Times New Roman" w:hint="eastAsia"/>
          <w:b/>
          <w:sz w:val="30"/>
          <w:szCs w:val="30"/>
        </w:rPr>
      </w:pPr>
      <w:r w:rsidRPr="00364717">
        <w:rPr>
          <w:rFonts w:ascii="宋体" w:eastAsia="宋体" w:hAnsi="宋体" w:cs="Times New Roman" w:hint="eastAsia"/>
          <w:b/>
          <w:sz w:val="30"/>
          <w:szCs w:val="30"/>
        </w:rPr>
        <w:t>合同编号：</w:t>
      </w: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p>
    <w:p w:rsidR="00364717" w:rsidRPr="00364717" w:rsidRDefault="00364717" w:rsidP="00364717">
      <w:pPr>
        <w:tabs>
          <w:tab w:val="left" w:pos="4395"/>
        </w:tabs>
        <w:spacing w:line="360" w:lineRule="auto"/>
        <w:rPr>
          <w:rFonts w:ascii="宋体" w:eastAsia="宋体" w:hAnsi="宋体" w:cs="Times New Roman" w:hint="eastAsia"/>
          <w:b/>
          <w:sz w:val="30"/>
          <w:szCs w:val="30"/>
        </w:rPr>
      </w:pPr>
      <w:r w:rsidRPr="00364717">
        <w:rPr>
          <w:rFonts w:ascii="宋体" w:eastAsia="宋体" w:hAnsi="宋体" w:cs="Times New Roman" w:hint="eastAsia"/>
          <w:b/>
          <w:sz w:val="30"/>
          <w:szCs w:val="30"/>
        </w:rPr>
        <w:lastRenderedPageBreak/>
        <w:t xml:space="preserve">           </w:t>
      </w:r>
      <w:bookmarkStart w:id="0" w:name="_GoBack"/>
      <w:r w:rsidRPr="00364717">
        <w:rPr>
          <w:rFonts w:ascii="宋体" w:eastAsia="宋体" w:hAnsi="宋体" w:cs="Times New Roman" w:hint="eastAsia"/>
          <w:b/>
          <w:sz w:val="30"/>
          <w:szCs w:val="30"/>
        </w:rPr>
        <w:t xml:space="preserve"> </w:t>
      </w:r>
      <w:bookmarkEnd w:id="0"/>
      <w:r w:rsidRPr="00364717">
        <w:rPr>
          <w:rFonts w:ascii="宋体" w:eastAsia="宋体" w:hAnsi="宋体" w:cs="Times New Roman" w:hint="eastAsia"/>
          <w:b/>
          <w:sz w:val="30"/>
          <w:szCs w:val="30"/>
        </w:rPr>
        <w:t xml:space="preserve">            协议书</w:t>
      </w:r>
    </w:p>
    <w:p w:rsidR="00364717" w:rsidRPr="00364717" w:rsidRDefault="00364717" w:rsidP="00364717">
      <w:pPr>
        <w:tabs>
          <w:tab w:val="left" w:pos="4395"/>
        </w:tabs>
        <w:spacing w:line="360" w:lineRule="auto"/>
        <w:rPr>
          <w:rFonts w:ascii="宋体" w:eastAsia="宋体" w:hAnsi="宋体" w:cs="Times New Roman" w:hint="eastAsia"/>
          <w:b/>
          <w:sz w:val="30"/>
          <w:szCs w:val="30"/>
        </w:rPr>
      </w:pPr>
      <w:r w:rsidRPr="00364717">
        <w:rPr>
          <w:rFonts w:ascii="宋体" w:eastAsia="宋体" w:hAnsi="宋体" w:cs="Times New Roman" w:hint="eastAsia"/>
          <w:b/>
          <w:sz w:val="30"/>
          <w:szCs w:val="30"/>
        </w:rPr>
        <w:t>发包人：茂名职业技术学院</w:t>
      </w:r>
    </w:p>
    <w:p w:rsidR="00364717" w:rsidRPr="00364717" w:rsidRDefault="00364717" w:rsidP="00364717">
      <w:pPr>
        <w:shd w:val="clear" w:color="auto" w:fill="FFFFFF"/>
        <w:tabs>
          <w:tab w:val="left" w:pos="480"/>
        </w:tabs>
        <w:spacing w:line="500" w:lineRule="exact"/>
        <w:rPr>
          <w:rFonts w:ascii="宋体" w:eastAsia="宋体" w:hAnsi="宋体" w:cs="Times New Roman" w:hint="eastAsia"/>
          <w:b/>
          <w:sz w:val="30"/>
          <w:szCs w:val="30"/>
        </w:rPr>
      </w:pPr>
      <w:r w:rsidRPr="00364717">
        <w:rPr>
          <w:rFonts w:ascii="宋体" w:eastAsia="宋体" w:hAnsi="宋体" w:cs="Times New Roman" w:hint="eastAsia"/>
          <w:b/>
          <w:sz w:val="30"/>
          <w:szCs w:val="30"/>
        </w:rPr>
        <w:t>承包人：</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茂名职业技术学院（以下简称“发包人”）与</w:t>
      </w:r>
      <w:r w:rsidRPr="00364717">
        <w:rPr>
          <w:rFonts w:ascii="仿宋" w:eastAsia="仿宋" w:hAnsi="仿宋" w:cs="仿宋" w:hint="eastAsia"/>
          <w:sz w:val="28"/>
          <w:szCs w:val="28"/>
          <w:u w:val="single"/>
        </w:rPr>
        <w:t xml:space="preserve">       </w:t>
      </w:r>
      <w:r w:rsidRPr="00364717">
        <w:rPr>
          <w:rFonts w:ascii="仿宋" w:eastAsia="仿宋" w:hAnsi="仿宋" w:cs="仿宋" w:hint="eastAsia"/>
          <w:sz w:val="28"/>
          <w:szCs w:val="28"/>
        </w:rPr>
        <w:t>（以下简称“承包人”）依照《中华人民共和国合同法》、《中华人民共和国建筑法》及其它有关法律、行政法规、部门规章、地方性法规和规章，以及关于该项目工程招投标的有关文件，遵循平等、自愿、公平和诚实信用的原则，双方就南校区6号</w:t>
      </w:r>
      <w:proofErr w:type="gramStart"/>
      <w:r w:rsidRPr="00364717">
        <w:rPr>
          <w:rFonts w:ascii="仿宋" w:eastAsia="仿宋" w:hAnsi="仿宋" w:cs="仿宋" w:hint="eastAsia"/>
          <w:sz w:val="28"/>
          <w:szCs w:val="28"/>
        </w:rPr>
        <w:t>教学楼实训</w:t>
      </w:r>
      <w:proofErr w:type="gramEnd"/>
      <w:r w:rsidRPr="00364717">
        <w:rPr>
          <w:rFonts w:ascii="仿宋" w:eastAsia="仿宋" w:hAnsi="仿宋" w:cs="仿宋" w:hint="eastAsia"/>
          <w:sz w:val="28"/>
          <w:szCs w:val="28"/>
        </w:rPr>
        <w:t>室建设工程（土建、安装部分）施工事项协商一致，订立本合同。</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1、组成合同的文件</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下列文件应被认为是组成本合同的一部分，并互为补充和解释，如各文件存在冲突之处，以如下排列次序在前者优先适用：</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（1）本合同履行期间发包人与承包人双方签订的补充协议或会议纪要或修正文件；</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（2）本合同协议书；</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（3）发包人针对本工程建设管理的各项制度、规定；</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（4）中标通知书</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（5）工程招投标文件；</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（6）现行标准、规范及有关技术文件；</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（7）组成合同的其他文件。</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2、工程概况</w:t>
      </w:r>
    </w:p>
    <w:p w:rsidR="00364717" w:rsidRPr="00364717" w:rsidRDefault="00364717" w:rsidP="00364717">
      <w:pPr>
        <w:tabs>
          <w:tab w:val="left" w:pos="4395"/>
        </w:tabs>
        <w:spacing w:line="500" w:lineRule="exact"/>
        <w:ind w:leftChars="250" w:left="525"/>
        <w:rPr>
          <w:rFonts w:ascii="仿宋" w:eastAsia="仿宋" w:hAnsi="仿宋" w:cs="仿宋" w:hint="eastAsia"/>
          <w:sz w:val="28"/>
          <w:szCs w:val="28"/>
        </w:rPr>
      </w:pPr>
      <w:r w:rsidRPr="00364717">
        <w:rPr>
          <w:rFonts w:ascii="仿宋" w:eastAsia="仿宋" w:hAnsi="仿宋" w:cs="仿宋" w:hint="eastAsia"/>
          <w:sz w:val="28"/>
          <w:szCs w:val="28"/>
        </w:rPr>
        <w:t>（1）工程名称：南校区6号</w:t>
      </w:r>
      <w:proofErr w:type="gramStart"/>
      <w:r w:rsidRPr="00364717">
        <w:rPr>
          <w:rFonts w:ascii="仿宋" w:eastAsia="仿宋" w:hAnsi="仿宋" w:cs="仿宋" w:hint="eastAsia"/>
          <w:sz w:val="28"/>
          <w:szCs w:val="28"/>
        </w:rPr>
        <w:t>教学楼实训</w:t>
      </w:r>
      <w:proofErr w:type="gramEnd"/>
      <w:r w:rsidRPr="00364717">
        <w:rPr>
          <w:rFonts w:ascii="仿宋" w:eastAsia="仿宋" w:hAnsi="仿宋" w:cs="仿宋" w:hint="eastAsia"/>
          <w:sz w:val="28"/>
          <w:szCs w:val="28"/>
        </w:rPr>
        <w:t>室建设工程（土建、安装部分）</w:t>
      </w:r>
    </w:p>
    <w:p w:rsidR="00364717" w:rsidRPr="00364717" w:rsidRDefault="00364717" w:rsidP="00364717">
      <w:pPr>
        <w:tabs>
          <w:tab w:val="left" w:pos="4395"/>
        </w:tabs>
        <w:spacing w:line="500" w:lineRule="exact"/>
        <w:ind w:leftChars="250" w:left="525"/>
        <w:rPr>
          <w:rFonts w:ascii="仿宋" w:eastAsia="仿宋" w:hAnsi="仿宋" w:cs="仿宋" w:hint="eastAsia"/>
          <w:sz w:val="28"/>
          <w:szCs w:val="28"/>
        </w:rPr>
      </w:pPr>
      <w:r w:rsidRPr="00364717">
        <w:rPr>
          <w:rFonts w:ascii="仿宋" w:eastAsia="仿宋" w:hAnsi="仿宋" w:cs="仿宋" w:hint="eastAsia"/>
          <w:sz w:val="28"/>
          <w:szCs w:val="28"/>
        </w:rPr>
        <w:t>（2）工程地点：茂名职业技术学院南校区内</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（3）工程立项：由学院内部立项。</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（4）资金来源：自筹</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3、工程内容、承包范围和承包方式</w:t>
      </w:r>
    </w:p>
    <w:p w:rsidR="00364717" w:rsidRPr="00364717" w:rsidRDefault="00364717" w:rsidP="00364717">
      <w:pPr>
        <w:numPr>
          <w:ilvl w:val="0"/>
          <w:numId w:val="1"/>
        </w:numPr>
        <w:rPr>
          <w:rFonts w:ascii="仿宋" w:eastAsia="仿宋" w:hAnsi="仿宋" w:cs="仿宋" w:hint="eastAsia"/>
          <w:snapToGrid w:val="0"/>
          <w:color w:val="000000"/>
          <w:sz w:val="28"/>
          <w:szCs w:val="28"/>
        </w:rPr>
      </w:pPr>
      <w:r w:rsidRPr="00364717">
        <w:rPr>
          <w:rFonts w:ascii="仿宋" w:eastAsia="仿宋" w:hAnsi="仿宋" w:cs="仿宋" w:hint="eastAsia"/>
          <w:sz w:val="28"/>
          <w:szCs w:val="28"/>
        </w:rPr>
        <w:lastRenderedPageBreak/>
        <w:t>（1）工程内容：本工程有拆除原有第三、第五层东面卫生间及其辅助设施、修复地面墙柱面装饰内容、拆除及安装门窗、安装电气设备、建筑垃圾清运等，具体内容</w:t>
      </w:r>
      <w:proofErr w:type="gramStart"/>
      <w:r w:rsidRPr="00364717">
        <w:rPr>
          <w:rFonts w:ascii="仿宋" w:eastAsia="仿宋" w:hAnsi="仿宋" w:cs="仿宋" w:hint="eastAsia"/>
          <w:sz w:val="28"/>
          <w:szCs w:val="28"/>
        </w:rPr>
        <w:t>见施工</w:t>
      </w:r>
      <w:proofErr w:type="gramEnd"/>
      <w:r w:rsidRPr="00364717">
        <w:rPr>
          <w:rFonts w:ascii="仿宋" w:eastAsia="仿宋" w:hAnsi="仿宋" w:cs="仿宋" w:hint="eastAsia"/>
          <w:sz w:val="28"/>
          <w:szCs w:val="28"/>
        </w:rPr>
        <w:t>图纸及工程量清单等。</w:t>
      </w:r>
    </w:p>
    <w:p w:rsidR="00364717" w:rsidRPr="00364717" w:rsidRDefault="00364717" w:rsidP="00364717">
      <w:pPr>
        <w:tabs>
          <w:tab w:val="left" w:pos="4395"/>
        </w:tabs>
        <w:spacing w:line="500" w:lineRule="exact"/>
        <w:ind w:firstLineChars="100" w:firstLine="280"/>
        <w:rPr>
          <w:rFonts w:ascii="仿宋" w:eastAsia="仿宋" w:hAnsi="仿宋" w:cs="仿宋" w:hint="eastAsia"/>
          <w:sz w:val="28"/>
          <w:szCs w:val="28"/>
        </w:rPr>
      </w:pPr>
      <w:r w:rsidRPr="00364717">
        <w:rPr>
          <w:rFonts w:ascii="仿宋" w:eastAsia="仿宋" w:hAnsi="仿宋" w:cs="仿宋" w:hint="eastAsia"/>
          <w:sz w:val="28"/>
          <w:szCs w:val="28"/>
        </w:rPr>
        <w:t>（2）承包范围：根据发包人提供的图纸、清单及相关资料等，由承包单位进行施工总承包，不允许转包、分包。</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（3）承包方式：本工程采用固定单价合同，由承包人包工、包料、包工期、包质量、包安全文明施工、</w:t>
      </w:r>
      <w:proofErr w:type="gramStart"/>
      <w:r w:rsidRPr="00364717">
        <w:rPr>
          <w:rFonts w:ascii="仿宋" w:eastAsia="仿宋" w:hAnsi="仿宋" w:cs="仿宋" w:hint="eastAsia"/>
          <w:sz w:val="28"/>
          <w:szCs w:val="28"/>
        </w:rPr>
        <w:t>包承包</w:t>
      </w:r>
      <w:proofErr w:type="gramEnd"/>
      <w:r w:rsidRPr="00364717">
        <w:rPr>
          <w:rFonts w:ascii="仿宋" w:eastAsia="仿宋" w:hAnsi="仿宋" w:cs="仿宋" w:hint="eastAsia"/>
          <w:sz w:val="28"/>
          <w:szCs w:val="28"/>
        </w:rPr>
        <w:t>范围内验收合格。</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4、合同工期</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本合同工程总工期为7个日历天，2019年  月  日开工，20 19年 月 日竣工。如遇不可抗力自然因素，工期可顺延。</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5、质量标准</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必须达到国家现行建筑装饰等施工质量验收统一标准合格以上。</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6、安全生产及文明施工目标</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中标单位必须遵守《建设工程安全生产管理条例》及现行相应的安全文明施工规范要求，做到安全文明施工，确保工程安全事故为零。</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7、合同价款</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（1）本合同以人民币为支付货币，除非发包人、承包人双方另有约定。</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u w:val="single"/>
        </w:rPr>
      </w:pPr>
      <w:r w:rsidRPr="00364717">
        <w:rPr>
          <w:rFonts w:ascii="仿宋" w:eastAsia="仿宋" w:hAnsi="仿宋" w:cs="仿宋" w:hint="eastAsia"/>
          <w:sz w:val="28"/>
          <w:szCs w:val="28"/>
        </w:rPr>
        <w:t>（2）本工程合同价:</w:t>
      </w:r>
      <w:r w:rsidRPr="00364717">
        <w:rPr>
          <w:rFonts w:ascii="仿宋" w:eastAsia="仿宋" w:hAnsi="仿宋" w:cs="仿宋" w:hint="eastAsia"/>
          <w:sz w:val="28"/>
          <w:szCs w:val="28"/>
          <w:u w:val="single"/>
        </w:rPr>
        <w:t xml:space="preserve">           </w:t>
      </w:r>
      <w:r w:rsidRPr="00364717">
        <w:rPr>
          <w:rFonts w:ascii="仿宋" w:eastAsia="仿宋" w:hAnsi="仿宋" w:cs="仿宋" w:hint="eastAsia"/>
          <w:sz w:val="28"/>
          <w:szCs w:val="28"/>
        </w:rPr>
        <w:t xml:space="preserve">元，  大写： </w:t>
      </w:r>
      <w:r w:rsidRPr="00364717">
        <w:rPr>
          <w:rFonts w:ascii="仿宋" w:eastAsia="仿宋" w:hAnsi="仿宋" w:cs="仿宋" w:hint="eastAsia"/>
          <w:sz w:val="28"/>
          <w:szCs w:val="28"/>
          <w:u w:val="single"/>
        </w:rPr>
        <w:t xml:space="preserve">          </w:t>
      </w:r>
      <w:r w:rsidRPr="00364717">
        <w:rPr>
          <w:rFonts w:ascii="仿宋" w:eastAsia="仿宋" w:hAnsi="仿宋" w:cs="仿宋" w:hint="eastAsia"/>
          <w:sz w:val="28"/>
          <w:szCs w:val="28"/>
        </w:rPr>
        <w:t>，暂</w:t>
      </w:r>
      <w:r w:rsidRPr="00364717">
        <w:rPr>
          <w:rFonts w:ascii="仿宋" w:eastAsia="仿宋" w:hAnsi="仿宋" w:cs="仿宋" w:hint="eastAsia"/>
          <w:sz w:val="28"/>
          <w:szCs w:val="28"/>
          <w:u w:val="single"/>
        </w:rPr>
        <w:t xml:space="preserve">列金额：         </w:t>
      </w:r>
      <w:r w:rsidRPr="00364717">
        <w:rPr>
          <w:rFonts w:ascii="仿宋" w:eastAsia="仿宋" w:hAnsi="仿宋" w:cs="仿宋" w:hint="eastAsia"/>
          <w:sz w:val="28"/>
          <w:szCs w:val="28"/>
        </w:rPr>
        <w:t>元，大写：</w:t>
      </w:r>
      <w:r w:rsidRPr="00364717">
        <w:rPr>
          <w:rFonts w:ascii="仿宋" w:eastAsia="仿宋" w:hAnsi="仿宋" w:cs="仿宋" w:hint="eastAsia"/>
          <w:sz w:val="28"/>
          <w:szCs w:val="28"/>
          <w:u w:val="single"/>
        </w:rPr>
        <w:t xml:space="preserve">          </w:t>
      </w:r>
      <w:r w:rsidRPr="00364717">
        <w:rPr>
          <w:rFonts w:ascii="仿宋" w:eastAsia="仿宋" w:hAnsi="仿宋" w:cs="仿宋" w:hint="eastAsia"/>
          <w:sz w:val="28"/>
          <w:szCs w:val="28"/>
        </w:rPr>
        <w:t xml:space="preserve"> 元。</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8、计量与付款方式</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（1）完成工程量的计量</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承包人向发包人报告已完工程量报告的时间：施工完毕。</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（2）工程款</w:t>
      </w:r>
    </w:p>
    <w:p w:rsidR="00364717" w:rsidRPr="00364717" w:rsidRDefault="00364717" w:rsidP="00364717">
      <w:pPr>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1）本工程无预付款，施工完成验收合格后进行结算，工程结算后付至结算价的97%，余下3%作为质保金，质保期为一年，质保期满</w:t>
      </w:r>
      <w:r w:rsidRPr="00364717">
        <w:rPr>
          <w:rFonts w:ascii="仿宋" w:eastAsia="仿宋" w:hAnsi="仿宋" w:cs="仿宋" w:hint="eastAsia"/>
          <w:sz w:val="28"/>
          <w:szCs w:val="28"/>
        </w:rPr>
        <w:lastRenderedPageBreak/>
        <w:t>后30个工作日内无息退还给施工单位</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2）承包人必须开具正式的发票给甲方</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9、发包人代表</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发包人派驻施工场地履行合同的代表在本合同中称作发包人代表。其姓名、职务、职权如下：</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姓名：杨源华。 职务：现场代表  。职权：代表学院负责该项目的施工现场管理  。</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10、承包人项目负责人：</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承包人必须建立以项目负责人为首的现场管理机构，并执行《建设工程项目管理规范》（GB/T50236-2001）。项目负责人如下：</w:t>
      </w:r>
    </w:p>
    <w:p w:rsidR="00364717" w:rsidRPr="00364717" w:rsidRDefault="00364717" w:rsidP="00364717">
      <w:pPr>
        <w:tabs>
          <w:tab w:val="left" w:pos="4395"/>
        </w:tabs>
        <w:spacing w:line="500" w:lineRule="exact"/>
        <w:rPr>
          <w:rFonts w:ascii="仿宋" w:eastAsia="仿宋" w:hAnsi="仿宋" w:cs="仿宋" w:hint="eastAsia"/>
          <w:sz w:val="28"/>
          <w:szCs w:val="28"/>
        </w:rPr>
      </w:pPr>
      <w:r w:rsidRPr="00364717">
        <w:rPr>
          <w:rFonts w:ascii="仿宋" w:eastAsia="仿宋" w:hAnsi="仿宋" w:cs="仿宋" w:hint="eastAsia"/>
          <w:sz w:val="28"/>
          <w:szCs w:val="28"/>
        </w:rPr>
        <w:t xml:space="preserve">姓名：            职务： 项目负责人 。职权：负责该项目的施工于管理。                         </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11、安全生产职责</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（1）发包人职责</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1）严格遵守国家有关安全生产的法律法规，认真执行工程承包合同中的有关安全要求。</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2）按照“安全第一、预防为主”和坚持“管生产必须管安全”的原则进行安全生产管理，做到生产和安全工作同时布置和检查。</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3）重要的安全设施必须坚持与主体工程“三同时”的原则，即：同时设计、审批；同时施工；同时验收，投入使用。</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4）学院相关部门对承包人施工现场安全生产进行不定时、不定期检查，监督承包人及时处理发现的各种安全隐患。</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（2）承包人职责</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1）严格遵守国家有关安全生产的法律法规，认真执行工程承包合同中的有关安全要求。</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2）坚持“安全第一、预防为主”和 “管生产必须管安全”的原则，加强安全生产宣传教育，增强全员安全生产意识，建立健全各项</w:t>
      </w:r>
      <w:r w:rsidRPr="00364717">
        <w:rPr>
          <w:rFonts w:ascii="仿宋" w:eastAsia="仿宋" w:hAnsi="仿宋" w:cs="仿宋" w:hint="eastAsia"/>
          <w:sz w:val="28"/>
          <w:szCs w:val="28"/>
        </w:rPr>
        <w:lastRenderedPageBreak/>
        <w:t xml:space="preserve">安全生产的管理规则和安全生产制度，配备专职或兼职安全负责人员。 </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3）建立健全安全生产责任制，项目负责人及项目经理是安全生产的第一责任人。现场设置安全机构，安全机构人员，有权按有关规定发布指令，并采取保护性措施防止安全事故发生。</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4）承包人在任何时候都应采取各种合理的预防措施，防止其员工发生各种违法、违禁、暴力或妨碍治安的行为。</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5）承包人必须具有安全管理部门颁发的安全生产证书，参加施工的人员，必须接受安全技术教育，熟知和遵守本工种的各项安全技术操作规程，考核合格后方准上岗操作。对于从事电气、起重、建筑登高架设作业、焊接、机动车船艇驾驶等特殊工种的人员、经过专业培训，获得《安全操作合格证》后，方准持证上岗。施工现场如出现特种做业无证操作现象时，承包人必须承担全部责任。</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6）对于易燃易爆的材料除应专门妥善保管之外，还应配备足够的消防设施，所有施工人员都应熟悉消防设备的性能和使用方法；承包人不能将任何种类的爆炸物给予、易货等以其他方式转让给任何其他人，或允许、容忍上述同样行为。</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7）操作人员上岗，必须按规定穿戴防护用品，施工负责人和安全检查员应随时检查劳动防护用品的穿戴情况，不按规定穿戴防护用品的人员不得上岗。</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8）所有施工机具设备和高空作业的设备均应定期检查，并有安全员的签名记录，保证其经常处于完好状态，不合格的机具、设备和劳动保护用品严禁使用。</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9）施工现场必须具有相关的安全标志牌。</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10）承包人必须按照本工程项目特点，组织制定本工程实施中的生产安全事故应急求援预案；如果发生安全事故，即按照《国务院关于特大安全事故行政责任追究的规定》以及其它有关规定，及进上报有关部门，并坚持“三不放过”的原则，严格处理相关责任人。</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lastRenderedPageBreak/>
        <w:t>12合同违约责任</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（1）承包人如未能在合同工期内完成施工任务的需承担违约责任，每逾期一天需支付500元的违约金，总数不超过合同价的5%。</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（2） 承包人如果没有按要求完成施工，存在漏项等情况，要在限期内整改，如不整改处1000元的罚金每次。</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13.合同争议解决方式</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在合同履行过程中如果发生纠纷，双方应及时协商解决，协商不成任何一方有权提请合同履行地仲裁机构裁决或向人民法院起诉裁决。</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14、合同生效</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合同订立时间：2019年    月   日。</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合同订立地点：广东省茂名市。</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本合同自发包人、承包人双方法定代表人（或其授权代理人）签字盖章之日起生效，至本合同工</w:t>
      </w:r>
      <w:proofErr w:type="gramStart"/>
      <w:r w:rsidRPr="00364717">
        <w:rPr>
          <w:rFonts w:ascii="仿宋" w:eastAsia="仿宋" w:hAnsi="仿宋" w:cs="仿宋" w:hint="eastAsia"/>
          <w:sz w:val="28"/>
          <w:szCs w:val="28"/>
        </w:rPr>
        <w:t>程质量</w:t>
      </w:r>
      <w:proofErr w:type="gramEnd"/>
      <w:r w:rsidRPr="00364717">
        <w:rPr>
          <w:rFonts w:ascii="仿宋" w:eastAsia="仿宋" w:hAnsi="仿宋" w:cs="仿宋" w:hint="eastAsia"/>
          <w:sz w:val="28"/>
          <w:szCs w:val="28"/>
        </w:rPr>
        <w:t>保修期满且竣工结算满60日后，同时双方的责任、义务履行完毕时终止。</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15、合同份数</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本合同正本一式两份，发包人、承包人各执一份；副本八份，发包人执五份，承包人执三份。合同正、副本具有同等效力，但当合同正本与副本的表述不一致时，以合同正本为准。</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 xml:space="preserve">发包人：  茂名职业技术学院               承包人： </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（盖章）                                  （盖章）</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法定代表人：                           法定代表人：</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签约代表人：                           签约代表人：</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 xml:space="preserve">住所：                                 住所： </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 xml:space="preserve">电话：                                  电话：  </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t>传真：                                  传真：</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r w:rsidRPr="00364717">
        <w:rPr>
          <w:rFonts w:ascii="仿宋" w:eastAsia="仿宋" w:hAnsi="仿宋" w:cs="仿宋" w:hint="eastAsia"/>
          <w:sz w:val="28"/>
          <w:szCs w:val="28"/>
        </w:rPr>
        <w:lastRenderedPageBreak/>
        <w:t xml:space="preserve">开户银行：                              开户银行： </w:t>
      </w:r>
    </w:p>
    <w:p w:rsidR="00364717" w:rsidRPr="00364717" w:rsidRDefault="00364717" w:rsidP="00364717">
      <w:pPr>
        <w:tabs>
          <w:tab w:val="left" w:pos="4395"/>
        </w:tabs>
        <w:spacing w:line="500" w:lineRule="exact"/>
        <w:ind w:firstLineChars="200" w:firstLine="560"/>
        <w:rPr>
          <w:rFonts w:ascii="仿宋" w:eastAsia="仿宋" w:hAnsi="仿宋" w:cs="仿宋" w:hint="eastAsia"/>
          <w:sz w:val="28"/>
          <w:szCs w:val="28"/>
        </w:rPr>
      </w:pPr>
      <w:proofErr w:type="gramStart"/>
      <w:r w:rsidRPr="00364717">
        <w:rPr>
          <w:rFonts w:ascii="仿宋" w:eastAsia="仿宋" w:hAnsi="仿宋" w:cs="仿宋" w:hint="eastAsia"/>
          <w:sz w:val="28"/>
          <w:szCs w:val="28"/>
        </w:rPr>
        <w:t>帐号</w:t>
      </w:r>
      <w:proofErr w:type="gramEnd"/>
      <w:r w:rsidRPr="00364717">
        <w:rPr>
          <w:rFonts w:ascii="仿宋" w:eastAsia="仿宋" w:hAnsi="仿宋" w:cs="仿宋" w:hint="eastAsia"/>
          <w:sz w:val="28"/>
          <w:szCs w:val="28"/>
        </w:rPr>
        <w:t xml:space="preserve">：                                  </w:t>
      </w:r>
      <w:proofErr w:type="gramStart"/>
      <w:r w:rsidRPr="00364717">
        <w:rPr>
          <w:rFonts w:ascii="仿宋" w:eastAsia="仿宋" w:hAnsi="仿宋" w:cs="仿宋" w:hint="eastAsia"/>
          <w:sz w:val="28"/>
          <w:szCs w:val="28"/>
        </w:rPr>
        <w:t>帐号</w:t>
      </w:r>
      <w:proofErr w:type="gramEnd"/>
      <w:r w:rsidRPr="00364717">
        <w:rPr>
          <w:rFonts w:ascii="仿宋" w:eastAsia="仿宋" w:hAnsi="仿宋" w:cs="仿宋" w:hint="eastAsia"/>
          <w:sz w:val="28"/>
          <w:szCs w:val="28"/>
        </w:rPr>
        <w:t xml:space="preserve">： </w:t>
      </w:r>
    </w:p>
    <w:p w:rsidR="00364717" w:rsidRPr="00364717" w:rsidRDefault="00364717" w:rsidP="00364717">
      <w:pPr>
        <w:rPr>
          <w:rFonts w:ascii="Calibri" w:eastAsia="宋体" w:hAnsi="Calibri" w:cs="Times New Roman" w:hint="eastAsia"/>
        </w:rPr>
      </w:pPr>
    </w:p>
    <w:p w:rsidR="00364717" w:rsidRPr="00364717" w:rsidRDefault="00364717" w:rsidP="00364717">
      <w:pPr>
        <w:rPr>
          <w:rFonts w:ascii="仿宋" w:eastAsia="仿宋" w:hAnsi="仿宋" w:cs="仿宋"/>
          <w:sz w:val="28"/>
          <w:szCs w:val="28"/>
        </w:rPr>
      </w:pPr>
    </w:p>
    <w:p w:rsidR="008F3D55" w:rsidRDefault="008F3D55"/>
    <w:sectPr w:rsidR="008F3D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7102A6"/>
    <w:multiLevelType w:val="multilevel"/>
    <w:tmpl w:val="4A7102A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868"/>
    <w:rsid w:val="00364717"/>
    <w:rsid w:val="00625868"/>
    <w:rsid w:val="008F3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70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488</Words>
  <Characters>2786</Characters>
  <Application>Microsoft Office Word</Application>
  <DocSecurity>0</DocSecurity>
  <Lines>23</Lines>
  <Paragraphs>6</Paragraphs>
  <ScaleCrop>false</ScaleCrop>
  <Company>Microsoft</Company>
  <LinksUpToDate>false</LinksUpToDate>
  <CharactersWithSpaces>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朱林</dc:creator>
  <cp:keywords/>
  <dc:description/>
  <cp:lastModifiedBy>朱林</cp:lastModifiedBy>
  <cp:revision>2</cp:revision>
  <dcterms:created xsi:type="dcterms:W3CDTF">2019-09-29T02:38:00Z</dcterms:created>
  <dcterms:modified xsi:type="dcterms:W3CDTF">2019-09-29T02:39:00Z</dcterms:modified>
</cp:coreProperties>
</file>