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4" w:rsidRDefault="008C2504" w:rsidP="008C2504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加分指标评分表</w:t>
      </w:r>
    </w:p>
    <w:p w:rsidR="008C2504" w:rsidRPr="00101A76" w:rsidRDefault="008C2504" w:rsidP="008C2504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表2-1  男生一分钟跳绳评分表（单位：次）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8C2504" w:rsidTr="00EB04E8">
        <w:trPr>
          <w:trHeight w:val="288"/>
          <w:jc w:val="center"/>
        </w:trPr>
        <w:tc>
          <w:tcPr>
            <w:tcW w:w="202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8C2504" w:rsidRDefault="008C2504" w:rsidP="008C2504">
      <w:pPr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注：一分钟跳绳为高优指标，学生成绩超过单项评分100分后，以超过的次数所对应的分数进行加分。</w:t>
      </w:r>
    </w:p>
    <w:p w:rsidR="008C2504" w:rsidRDefault="008C2504" w:rsidP="008C2504">
      <w:pPr>
        <w:jc w:val="left"/>
        <w:rPr>
          <w:rFonts w:ascii="宋体" w:hAnsi="宋体" w:hint="eastAsia"/>
          <w:b/>
          <w:sz w:val="28"/>
          <w:szCs w:val="28"/>
        </w:rPr>
      </w:pPr>
    </w:p>
    <w:p w:rsidR="008C2504" w:rsidRDefault="008C2504" w:rsidP="008C2504">
      <w:pPr>
        <w:jc w:val="left"/>
        <w:rPr>
          <w:rFonts w:ascii="宋体" w:hAnsi="宋体" w:hint="eastAsia"/>
          <w:b/>
          <w:sz w:val="28"/>
          <w:szCs w:val="28"/>
        </w:rPr>
      </w:pPr>
    </w:p>
    <w:p w:rsidR="008C2504" w:rsidRPr="00101A76" w:rsidRDefault="008C2504" w:rsidP="008C2504">
      <w:pPr>
        <w:jc w:val="left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表2-2  女生一分钟跳绳评分表（单位：次）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2025"/>
        <w:gridCol w:w="2025"/>
        <w:gridCol w:w="2025"/>
        <w:gridCol w:w="2025"/>
        <w:gridCol w:w="2025"/>
        <w:gridCol w:w="2024"/>
      </w:tblGrid>
      <w:tr w:rsidR="008C2504" w:rsidTr="00EB04E8">
        <w:trPr>
          <w:trHeight w:val="288"/>
          <w:jc w:val="center"/>
        </w:trPr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8C2504" w:rsidRDefault="008C2504" w:rsidP="008C2504">
      <w:pPr>
        <w:jc w:val="left"/>
        <w:rPr>
          <w:rFonts w:ascii="仿宋" w:eastAsia="仿宋" w:hAnsi="仿宋"/>
          <w:sz w:val="24"/>
        </w:rPr>
        <w:sectPr w:rsidR="008C2504" w:rsidSect="008C2504">
          <w:headerReference w:type="default" r:id="rId4"/>
          <w:footerReference w:type="default" r:id="rId5"/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注：一分钟跳绳为高优指标，学生成绩超过单项评分100分后，以超过的次数所对应的分数进行加分。</w:t>
      </w:r>
    </w:p>
    <w:p w:rsidR="008C2504" w:rsidRPr="00101A76" w:rsidRDefault="008C2504" w:rsidP="008C2504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表2-3  男生引体向上评分表（单位：次）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1576"/>
        <w:gridCol w:w="1576"/>
        <w:gridCol w:w="1576"/>
        <w:gridCol w:w="1576"/>
        <w:gridCol w:w="1576"/>
        <w:gridCol w:w="1576"/>
        <w:gridCol w:w="1576"/>
        <w:gridCol w:w="1568"/>
      </w:tblGrid>
      <w:tr w:rsidR="008C2504" w:rsidTr="00EB04E8">
        <w:trPr>
          <w:trHeight w:val="288"/>
        </w:trPr>
        <w:tc>
          <w:tcPr>
            <w:tcW w:w="555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556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8C2504" w:rsidTr="00EB04E8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8C2504" w:rsidRPr="00101A76" w:rsidRDefault="008C2504" w:rsidP="008C2504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表2-4  女生一分钟仰卧起坐评分表（单位：次）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8C2504" w:rsidRDefault="008C2504" w:rsidP="008C2504">
      <w:pPr>
        <w:rPr>
          <w:rFonts w:ascii="仿宋" w:eastAsia="仿宋" w:hAnsi="仿宋"/>
          <w:sz w:val="24"/>
        </w:rPr>
        <w:sectPr w:rsidR="008C2504" w:rsidSect="00B45001">
          <w:pgSz w:w="16838" w:h="11906" w:orient="landscape"/>
          <w:pgMar w:top="1701" w:right="1440" w:bottom="1418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注:引体向上、一分钟仰卧起坐均为高优指标，学生成绩超过单项评分100分后，以超过的次数所对应的分数进行加分。</w:t>
      </w:r>
    </w:p>
    <w:p w:rsidR="008C2504" w:rsidRPr="00101A76" w:rsidRDefault="008C2504" w:rsidP="008C2504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表2-5  男生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1000米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</w:tr>
    </w:tbl>
    <w:p w:rsidR="008C2504" w:rsidRPr="00101A76" w:rsidRDefault="008C2504" w:rsidP="008C2504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表2-6  女生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800米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 w:rsidR="008C2504" w:rsidTr="00EB04E8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8C2504" w:rsidRDefault="008C2504" w:rsidP="00EB04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C2504" w:rsidRPr="001C5FCD" w:rsidRDefault="008C2504" w:rsidP="00EB04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 w:rsidR="00222F54" w:rsidRDefault="008C2504" w:rsidP="008C2504">
      <w:pPr>
        <w:jc w:val="left"/>
      </w:pPr>
      <w:r w:rsidRPr="00121D76">
        <w:rPr>
          <w:rFonts w:ascii="仿宋" w:eastAsia="仿宋" w:hAnsi="仿宋" w:hint="eastAsia"/>
          <w:sz w:val="24"/>
        </w:rPr>
        <w:t>注：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>
        <w:rPr>
          <w:rFonts w:ascii="仿宋" w:eastAsia="仿宋" w:hAnsi="仿宋" w:hint="eastAsia"/>
          <w:sz w:val="24"/>
        </w:rPr>
        <w:t>跑、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800米</w:t>
        </w:r>
      </w:smartTag>
      <w:r>
        <w:rPr>
          <w:rFonts w:ascii="仿宋" w:eastAsia="仿宋" w:hAnsi="仿宋" w:hint="eastAsia"/>
          <w:sz w:val="24"/>
        </w:rPr>
        <w:t>跑均为低优指标，学生成绩低于单项评分100分后，以减少的秒数所对应的分数进行加分。</w:t>
      </w:r>
    </w:p>
    <w:sectPr w:rsidR="00222F54" w:rsidSect="008C250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2C" w:rsidRDefault="008C25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5C2C" w:rsidRDefault="008C2504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2C" w:rsidRDefault="008C25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504"/>
    <w:rsid w:val="00222F54"/>
    <w:rsid w:val="008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25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C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50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C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2016-06-23T06:30:00Z</dcterms:created>
  <dcterms:modified xsi:type="dcterms:W3CDTF">2016-06-23T06:33:00Z</dcterms:modified>
</cp:coreProperties>
</file>