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70" w:rsidRPr="00BE3170" w:rsidRDefault="00BE3170" w:rsidP="00312FEC">
      <w:pPr>
        <w:shd w:val="clear" w:color="auto" w:fill="FFFFFF"/>
        <w:adjustRightInd/>
        <w:snapToGrid/>
        <w:spacing w:after="0" w:line="600" w:lineRule="atLeast"/>
        <w:jc w:val="center"/>
        <w:outlineLvl w:val="1"/>
        <w:rPr>
          <w:rFonts w:ascii="微软雅黑" w:hAnsi="微软雅黑" w:cs="宋体"/>
          <w:color w:val="497D3B"/>
          <w:sz w:val="36"/>
          <w:szCs w:val="36"/>
        </w:rPr>
      </w:pPr>
      <w:r w:rsidRPr="00BE3170">
        <w:rPr>
          <w:rFonts w:ascii="微软雅黑" w:hAnsi="微软雅黑" w:cs="宋体" w:hint="eastAsia"/>
          <w:color w:val="497D3B"/>
          <w:sz w:val="36"/>
          <w:szCs w:val="36"/>
        </w:rPr>
        <w:t>一步步教你网上应征报名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225" w:line="432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2018年全国征兵网网上登记报名已于1月10日开始。全国广大适龄男青年可登录全国征兵网进行兵役登记和应征报名，之后根据兵役机关安排进行实地初审初检。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>
        <w:rPr>
          <w:rFonts w:ascii="微软雅黑" w:hAnsi="微软雅黑" w:cs="宋体"/>
          <w:noProof/>
          <w:color w:val="3E3E3E"/>
          <w:sz w:val="24"/>
          <w:szCs w:val="24"/>
        </w:rPr>
        <w:drawing>
          <wp:inline distT="0" distB="0" distL="0" distR="0">
            <wp:extent cx="6886575" cy="3171825"/>
            <wp:effectExtent l="19050" t="0" r="9525" b="0"/>
            <wp:docPr id="1" name="图片 1" descr="https://t2.chei.com.cn/common/zbbm/images/z/bmgl2018/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2.chei.com.cn/common/zbbm/images/z/bmgl2018/t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70" w:rsidRPr="00BE3170" w:rsidRDefault="00BE3170" w:rsidP="00BE3170">
      <w:pPr>
        <w:shd w:val="clear" w:color="auto" w:fill="E0DFE1"/>
        <w:adjustRightInd/>
        <w:snapToGrid/>
        <w:spacing w:after="225" w:line="432" w:lineRule="atLeast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BE3170">
        <w:rPr>
          <w:rFonts w:ascii="微软雅黑" w:hAnsi="微软雅黑" w:cs="宋体" w:hint="eastAsia"/>
          <w:color w:val="333333"/>
          <w:sz w:val="21"/>
          <w:szCs w:val="21"/>
        </w:rPr>
        <w:t>编者语：打开全国征兵首页，不妨了解下征兵政策和报名条件（例如：报名年龄、身体条件规定等）。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outlineLvl w:val="2"/>
        <w:rPr>
          <w:rFonts w:ascii="微软雅黑" w:hAnsi="微软雅黑" w:cs="宋体" w:hint="eastAsia"/>
          <w:b/>
          <w:bCs/>
          <w:color w:val="D45200"/>
          <w:sz w:val="27"/>
          <w:szCs w:val="27"/>
        </w:rPr>
      </w:pPr>
      <w:r w:rsidRPr="00BE3170">
        <w:rPr>
          <w:rFonts w:ascii="微软雅黑" w:hAnsi="微软雅黑" w:cs="宋体" w:hint="eastAsia"/>
          <w:b/>
          <w:bCs/>
          <w:color w:val="FFFFFF"/>
          <w:sz w:val="27"/>
          <w:szCs w:val="27"/>
        </w:rPr>
        <w:t>1</w:t>
      </w:r>
      <w:r w:rsidRPr="00BE3170">
        <w:rPr>
          <w:rFonts w:ascii="微软雅黑" w:hAnsi="微软雅黑" w:cs="宋体" w:hint="eastAsia"/>
          <w:b/>
          <w:bCs/>
          <w:color w:val="D45200"/>
          <w:sz w:val="27"/>
          <w:szCs w:val="27"/>
        </w:rPr>
        <w:t>开始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32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在全国征兵网（https://www.gfbzb.gov.cn/）首页右侧，点击“</w:t>
      </w:r>
      <w:r w:rsidRPr="00BE3170">
        <w:rPr>
          <w:rFonts w:ascii="微软雅黑" w:hAnsi="微软雅黑" w:cs="宋体" w:hint="eastAsia"/>
          <w:color w:val="497D3B"/>
          <w:sz w:val="24"/>
          <w:szCs w:val="24"/>
          <w:bdr w:val="none" w:sz="0" w:space="0" w:color="auto" w:frame="1"/>
        </w:rPr>
        <w:t>兵役登记（男兵）</w:t>
      </w:r>
      <w:r w:rsidRPr="00BE3170">
        <w:rPr>
          <w:rFonts w:ascii="微软雅黑" w:hAnsi="微软雅黑" w:cs="宋体" w:hint="eastAsia"/>
          <w:color w:val="3E3E3E"/>
          <w:sz w:val="24"/>
          <w:szCs w:val="24"/>
        </w:rPr>
        <w:t>”；女生就点下面的“</w:t>
      </w:r>
      <w:r w:rsidRPr="00BE3170">
        <w:rPr>
          <w:rFonts w:ascii="微软雅黑" w:hAnsi="微软雅黑" w:cs="宋体" w:hint="eastAsia"/>
          <w:color w:val="497D3B"/>
          <w:sz w:val="24"/>
          <w:szCs w:val="24"/>
          <w:bdr w:val="none" w:sz="0" w:space="0" w:color="auto" w:frame="1"/>
        </w:rPr>
        <w:t>应征报名（女兵）</w:t>
      </w:r>
      <w:r w:rsidRPr="00BE3170">
        <w:rPr>
          <w:rFonts w:ascii="微软雅黑" w:hAnsi="微软雅黑" w:cs="宋体" w:hint="eastAsia"/>
          <w:color w:val="3E3E3E"/>
          <w:sz w:val="24"/>
          <w:szCs w:val="24"/>
        </w:rPr>
        <w:t>”。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>
        <w:rPr>
          <w:rFonts w:ascii="微软雅黑" w:hAnsi="微软雅黑" w:cs="宋体"/>
          <w:noProof/>
          <w:color w:val="3E3E3E"/>
          <w:sz w:val="24"/>
          <w:szCs w:val="24"/>
        </w:rPr>
        <w:drawing>
          <wp:inline distT="0" distB="0" distL="0" distR="0">
            <wp:extent cx="2562225" cy="2305050"/>
            <wp:effectExtent l="19050" t="0" r="9525" b="0"/>
            <wp:docPr id="2" name="图片 2" descr="全国征兵网首页右侧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国征兵网首页右侧菜单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70" w:rsidRPr="00BE3170" w:rsidRDefault="00BE3170" w:rsidP="00BE3170">
      <w:pPr>
        <w:shd w:val="clear" w:color="auto" w:fill="E0DFE1"/>
        <w:adjustRightInd/>
        <w:snapToGrid/>
        <w:spacing w:after="0" w:line="432" w:lineRule="atLeast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BE3170">
        <w:rPr>
          <w:rFonts w:ascii="微软雅黑" w:hAnsi="微软雅黑" w:cs="宋体" w:hint="eastAsia"/>
          <w:color w:val="333333"/>
          <w:sz w:val="21"/>
          <w:szCs w:val="21"/>
        </w:rPr>
        <w:lastRenderedPageBreak/>
        <w:t>编者语：有些小伙伴看到这么多的菜单就有些懵了，其实不用紧张，如果你是第一次来的男生，直接从“</w:t>
      </w:r>
      <w:r w:rsidRPr="00BE3170">
        <w:rPr>
          <w:rFonts w:ascii="微软雅黑" w:hAnsi="微软雅黑" w:cs="宋体" w:hint="eastAsia"/>
          <w:color w:val="497D3B"/>
          <w:sz w:val="21"/>
          <w:szCs w:val="21"/>
          <w:bdr w:val="none" w:sz="0" w:space="0" w:color="auto" w:frame="1"/>
        </w:rPr>
        <w:t>兵役登记（男兵）</w:t>
      </w:r>
      <w:r w:rsidRPr="00BE3170">
        <w:rPr>
          <w:rFonts w:ascii="微软雅黑" w:hAnsi="微软雅黑" w:cs="宋体" w:hint="eastAsia"/>
          <w:color w:val="333333"/>
          <w:sz w:val="21"/>
          <w:szCs w:val="21"/>
        </w:rPr>
        <w:t>”进入页面就可以了；否则就从“</w:t>
      </w:r>
      <w:r w:rsidRPr="00BE3170">
        <w:rPr>
          <w:rFonts w:ascii="微软雅黑" w:hAnsi="微软雅黑" w:cs="宋体" w:hint="eastAsia"/>
          <w:color w:val="497D3B"/>
          <w:sz w:val="21"/>
          <w:szCs w:val="21"/>
          <w:bdr w:val="none" w:sz="0" w:space="0" w:color="auto" w:frame="1"/>
        </w:rPr>
        <w:t>应征报名（男兵）</w:t>
      </w:r>
      <w:r w:rsidRPr="00BE3170">
        <w:rPr>
          <w:rFonts w:ascii="微软雅黑" w:hAnsi="微软雅黑" w:cs="宋体" w:hint="eastAsia"/>
          <w:color w:val="333333"/>
          <w:sz w:val="21"/>
          <w:szCs w:val="21"/>
        </w:rPr>
        <w:t>”进入页面</w:t>
      </w:r>
      <w:r>
        <w:rPr>
          <w:rFonts w:ascii="微软雅黑" w:hAnsi="微软雅黑" w:cs="宋体" w:hint="eastAsia"/>
          <w:color w:val="333333"/>
          <w:sz w:val="21"/>
          <w:szCs w:val="21"/>
        </w:rPr>
        <w:t>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225" w:line="432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接下来的界面出现了：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>
        <w:rPr>
          <w:rFonts w:ascii="微软雅黑" w:hAnsi="微软雅黑" w:cs="宋体"/>
          <w:noProof/>
          <w:color w:val="3E3E3E"/>
          <w:sz w:val="24"/>
          <w:szCs w:val="24"/>
        </w:rPr>
        <w:drawing>
          <wp:inline distT="0" distB="0" distL="0" distR="0">
            <wp:extent cx="6638925" cy="3476625"/>
            <wp:effectExtent l="19050" t="0" r="9525" b="0"/>
            <wp:docPr id="3" name="图片 3" descr="https://t3.chei.com.cn/common/zbbm/images/z/bmgl2017/step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3.chei.com.cn/common/zbbm/images/z/bmgl2017/step1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32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在这个页面中，会告知我们报名时间以及参军的政策说明，建议看后，点击“</w:t>
      </w:r>
      <w:r w:rsidRPr="00BE3170">
        <w:rPr>
          <w:rFonts w:ascii="微软雅黑" w:hAnsi="微软雅黑" w:cs="宋体" w:hint="eastAsia"/>
          <w:color w:val="497D3B"/>
          <w:sz w:val="24"/>
          <w:szCs w:val="24"/>
          <w:bdr w:val="none" w:sz="0" w:space="0" w:color="auto" w:frame="1"/>
        </w:rPr>
        <w:t>进行兵役登记</w:t>
      </w:r>
      <w:r w:rsidRPr="00BE3170">
        <w:rPr>
          <w:rFonts w:ascii="微软雅黑" w:hAnsi="微软雅黑" w:cs="宋体" w:hint="eastAsia"/>
          <w:color w:val="3E3E3E"/>
          <w:sz w:val="24"/>
          <w:szCs w:val="24"/>
        </w:rPr>
        <w:t>”，迈出你军旅生涯的第一步吧！</w:t>
      </w:r>
    </w:p>
    <w:p w:rsidR="00BE3170" w:rsidRPr="00BE3170" w:rsidRDefault="00BE3170" w:rsidP="00BE3170">
      <w:pPr>
        <w:shd w:val="clear" w:color="auto" w:fill="E0DFE1"/>
        <w:adjustRightInd/>
        <w:snapToGrid/>
        <w:spacing w:after="0" w:line="432" w:lineRule="atLeast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BE3170">
        <w:rPr>
          <w:rFonts w:ascii="微软雅黑" w:hAnsi="微软雅黑" w:cs="宋体" w:hint="eastAsia"/>
          <w:color w:val="333333"/>
          <w:sz w:val="21"/>
          <w:szCs w:val="21"/>
        </w:rPr>
        <w:t>小建议：推荐看下征兵网页脚上的：</w:t>
      </w:r>
      <w:r w:rsidRPr="00BE3170">
        <w:rPr>
          <w:rFonts w:ascii="微软雅黑" w:hAnsi="微软雅黑" w:cs="宋体" w:hint="eastAsia"/>
          <w:color w:val="333333"/>
          <w:sz w:val="21"/>
        </w:rPr>
        <w:t> </w:t>
      </w:r>
      <w:hyperlink r:id="rId7" w:tgtFrame="_blank" w:history="1">
        <w:r w:rsidRPr="00BE3170">
          <w:rPr>
            <w:rFonts w:ascii="微软雅黑" w:hAnsi="微软雅黑" w:cs="宋体" w:hint="eastAsia"/>
            <w:color w:val="D45200"/>
            <w:sz w:val="21"/>
            <w:u w:val="single"/>
          </w:rPr>
          <w:t>帮助中心</w:t>
        </w:r>
      </w:hyperlink>
      <w:r w:rsidRPr="00BE3170">
        <w:rPr>
          <w:rFonts w:ascii="微软雅黑" w:hAnsi="微软雅黑" w:cs="宋体" w:hint="eastAsia"/>
          <w:color w:val="333333"/>
          <w:sz w:val="21"/>
          <w:szCs w:val="21"/>
        </w:rPr>
        <w:t>，对各种疑问都有较为详细的解答。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outlineLvl w:val="2"/>
        <w:rPr>
          <w:rFonts w:ascii="微软雅黑" w:hAnsi="微软雅黑" w:cs="宋体" w:hint="eastAsia"/>
          <w:b/>
          <w:bCs/>
          <w:color w:val="D45200"/>
          <w:sz w:val="27"/>
          <w:szCs w:val="27"/>
        </w:rPr>
      </w:pPr>
      <w:r w:rsidRPr="00BE3170">
        <w:rPr>
          <w:rFonts w:ascii="微软雅黑" w:hAnsi="微软雅黑" w:cs="宋体" w:hint="eastAsia"/>
          <w:b/>
          <w:bCs/>
          <w:color w:val="FFFFFF"/>
          <w:sz w:val="27"/>
          <w:szCs w:val="27"/>
        </w:rPr>
        <w:t>2</w:t>
      </w:r>
      <w:r w:rsidRPr="00BE3170">
        <w:rPr>
          <w:rFonts w:ascii="微软雅黑" w:hAnsi="微软雅黑" w:cs="宋体" w:hint="eastAsia"/>
          <w:b/>
          <w:bCs/>
          <w:color w:val="D45200"/>
          <w:sz w:val="27"/>
          <w:szCs w:val="27"/>
        </w:rPr>
        <w:t>登入系统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225" w:line="432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>
        <w:rPr>
          <w:rFonts w:ascii="微软雅黑" w:hAnsi="微软雅黑" w:cs="宋体"/>
          <w:noProof/>
          <w:color w:val="3E3E3E"/>
          <w:sz w:val="24"/>
          <w:szCs w:val="24"/>
        </w:rPr>
        <w:lastRenderedPageBreak/>
        <w:drawing>
          <wp:inline distT="0" distB="0" distL="0" distR="0">
            <wp:extent cx="6829425" cy="4324350"/>
            <wp:effectExtent l="19050" t="0" r="9525" b="0"/>
            <wp:docPr id="4" name="图片 4" descr="登录全国征兵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登录全国征兵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70" w:rsidRPr="00BE3170" w:rsidRDefault="00BE3170" w:rsidP="00BE3170">
      <w:pPr>
        <w:shd w:val="clear" w:color="auto" w:fill="E0DFE1"/>
        <w:adjustRightInd/>
        <w:snapToGrid/>
        <w:spacing w:after="225" w:line="432" w:lineRule="atLeast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BE3170">
        <w:rPr>
          <w:rFonts w:ascii="微软雅黑" w:hAnsi="微软雅黑" w:cs="宋体" w:hint="eastAsia"/>
          <w:color w:val="333333"/>
          <w:sz w:val="21"/>
          <w:szCs w:val="21"/>
        </w:rPr>
        <w:t>编者语：注册学信网账号必须实名，一定要用真实姓名和身份证认真填写，兵役机关将对有效信息进行审核。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32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登录系统以后，点击右侧的“</w:t>
      </w:r>
      <w:r w:rsidRPr="00BE3170">
        <w:rPr>
          <w:rFonts w:ascii="微软雅黑" w:hAnsi="微软雅黑" w:cs="宋体" w:hint="eastAsia"/>
          <w:color w:val="497D3B"/>
          <w:sz w:val="24"/>
          <w:szCs w:val="24"/>
          <w:bdr w:val="none" w:sz="0" w:space="0" w:color="auto" w:frame="1"/>
        </w:rPr>
        <w:t>开始兵役登记</w:t>
      </w:r>
      <w:r w:rsidRPr="00BE3170">
        <w:rPr>
          <w:rFonts w:ascii="微软雅黑" w:hAnsi="微软雅黑" w:cs="宋体" w:hint="eastAsia"/>
          <w:color w:val="3E3E3E"/>
          <w:sz w:val="24"/>
          <w:szCs w:val="24"/>
        </w:rPr>
        <w:t>”进行报名工作啦！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>
        <w:rPr>
          <w:rFonts w:ascii="微软雅黑" w:hAnsi="微软雅黑" w:cs="宋体"/>
          <w:noProof/>
          <w:color w:val="3E3E3E"/>
          <w:sz w:val="24"/>
          <w:szCs w:val="24"/>
        </w:rPr>
        <w:drawing>
          <wp:inline distT="0" distB="0" distL="0" distR="0">
            <wp:extent cx="6724650" cy="3524250"/>
            <wp:effectExtent l="19050" t="0" r="0" b="0"/>
            <wp:docPr id="5" name="图片 5" descr="https://t2.chei.com.cn/common/zbbm/images/z/bmgl2017/step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2.chei.com.cn/common/zbbm/images/z/bmgl2017/step2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outlineLvl w:val="2"/>
        <w:rPr>
          <w:rFonts w:ascii="微软雅黑" w:hAnsi="微软雅黑" w:cs="宋体" w:hint="eastAsia"/>
          <w:b/>
          <w:bCs/>
          <w:color w:val="D45200"/>
          <w:sz w:val="27"/>
          <w:szCs w:val="27"/>
        </w:rPr>
      </w:pPr>
      <w:r w:rsidRPr="00BE3170">
        <w:rPr>
          <w:rFonts w:ascii="微软雅黑" w:hAnsi="微软雅黑" w:cs="宋体" w:hint="eastAsia"/>
          <w:b/>
          <w:bCs/>
          <w:color w:val="FFFFFF"/>
          <w:sz w:val="27"/>
          <w:szCs w:val="27"/>
        </w:rPr>
        <w:t>3</w:t>
      </w:r>
      <w:r w:rsidRPr="00BE3170">
        <w:rPr>
          <w:rFonts w:ascii="微软雅黑" w:hAnsi="微软雅黑" w:cs="宋体" w:hint="eastAsia"/>
          <w:b/>
          <w:bCs/>
          <w:color w:val="D45200"/>
          <w:sz w:val="27"/>
          <w:szCs w:val="27"/>
        </w:rPr>
        <w:t>填写信息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225" w:line="432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lastRenderedPageBreak/>
        <w:t>开始报名你会发现跟所有的软件安装一样，会让你阅读一大篇的使用说明。小编十分不建议你跟安装软件一样，直接点确定。在这个时候请详细阅读 详细阅读 详细阅读（重说三）兵役登记须知。了解自己的各方面情况是否达标，这能避免后续工作出现的很多麻烦哦！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>
        <w:rPr>
          <w:rFonts w:ascii="微软雅黑" w:hAnsi="微软雅黑" w:cs="宋体"/>
          <w:noProof/>
          <w:color w:val="3E3E3E"/>
          <w:sz w:val="24"/>
          <w:szCs w:val="24"/>
        </w:rPr>
        <w:drawing>
          <wp:inline distT="0" distB="0" distL="0" distR="0">
            <wp:extent cx="6915150" cy="4229100"/>
            <wp:effectExtent l="19050" t="0" r="0" b="0"/>
            <wp:docPr id="6" name="图片 6" descr="兵役登记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兵役登记须知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70" w:rsidRPr="00BE3170" w:rsidRDefault="00BE3170" w:rsidP="00BE3170">
      <w:pPr>
        <w:shd w:val="clear" w:color="auto" w:fill="FFFFFF"/>
        <w:adjustRightInd/>
        <w:snapToGrid/>
        <w:spacing w:after="225" w:line="432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点击阅读按钮后，进入兵役登记信息填写页面。填写民族、政治面貌、户籍类型、独生子女、文化程度、学业情况、学校名称、联系电话（本人手机号、家庭电话）、户籍地、家庭住址等信息，点击提交后即完成兵役登记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>
        <w:rPr>
          <w:rFonts w:ascii="微软雅黑" w:hAnsi="微软雅黑" w:cs="宋体"/>
          <w:noProof/>
          <w:color w:val="3E3E3E"/>
          <w:sz w:val="24"/>
          <w:szCs w:val="24"/>
        </w:rPr>
        <w:lastRenderedPageBreak/>
        <w:drawing>
          <wp:inline distT="0" distB="0" distL="0" distR="0">
            <wp:extent cx="6753225" cy="4743450"/>
            <wp:effectExtent l="19050" t="0" r="9525" b="0"/>
            <wp:docPr id="7" name="图片 7" descr="报名按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报名按钮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70" w:rsidRPr="00BE3170" w:rsidRDefault="00BE3170" w:rsidP="00BE3170">
      <w:pPr>
        <w:shd w:val="clear" w:color="auto" w:fill="FFFFFF"/>
        <w:adjustRightInd/>
        <w:snapToGrid/>
        <w:spacing w:after="225" w:line="432" w:lineRule="atLeast"/>
        <w:jc w:val="both"/>
        <w:rPr>
          <w:rFonts w:ascii="微软雅黑" w:hAnsi="微软雅黑" w:cs="宋体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若要进行2018年参军报名，请点击“继续进行本年度参军报名”按钮，完善个人信息</w:t>
      </w:r>
      <w:r>
        <w:rPr>
          <w:rFonts w:ascii="微软雅黑" w:hAnsi="微软雅黑" w:cs="宋体" w:hint="eastAsia"/>
          <w:color w:val="3E3E3E"/>
          <w:sz w:val="24"/>
          <w:szCs w:val="24"/>
        </w:rPr>
        <w:t>（如果想在学校应征入伍的话请在</w:t>
      </w:r>
      <w:r w:rsidRPr="00BE3170">
        <w:rPr>
          <w:rFonts w:ascii="微软雅黑" w:hAnsi="微软雅黑" w:cs="宋体" w:hint="eastAsia"/>
          <w:color w:val="3E3E3E"/>
          <w:sz w:val="24"/>
          <w:szCs w:val="24"/>
        </w:rPr>
        <w:t>完善个人信息</w:t>
      </w:r>
      <w:r>
        <w:rPr>
          <w:rFonts w:ascii="微软雅黑" w:hAnsi="微软雅黑" w:cs="宋体" w:hint="eastAsia"/>
          <w:color w:val="3E3E3E"/>
          <w:sz w:val="24"/>
          <w:szCs w:val="24"/>
        </w:rPr>
        <w:t>时选</w:t>
      </w:r>
      <w:r w:rsidRPr="00312FEC">
        <w:rPr>
          <w:rFonts w:ascii="微软雅黑" w:hAnsi="微软雅黑" w:cs="宋体" w:hint="eastAsia"/>
          <w:color w:val="3E3E3E"/>
          <w:sz w:val="24"/>
          <w:szCs w:val="24"/>
          <w:shd w:val="pct15" w:color="auto" w:fill="FFFFFF"/>
        </w:rPr>
        <w:t>应征地：广东省茂名市茂南区茂名职业技术学院</w:t>
      </w:r>
      <w:r>
        <w:rPr>
          <w:rFonts w:ascii="微软雅黑" w:hAnsi="微软雅黑" w:cs="宋体" w:hint="eastAsia"/>
          <w:color w:val="3E3E3E"/>
          <w:sz w:val="24"/>
          <w:szCs w:val="24"/>
        </w:rPr>
        <w:t>）。</w:t>
      </w:r>
    </w:p>
    <w:p w:rsidR="00BE3170" w:rsidRPr="00BE3170" w:rsidRDefault="00BE3170" w:rsidP="00BE3170">
      <w:pPr>
        <w:shd w:val="clear" w:color="auto" w:fill="E0DFE1"/>
        <w:adjustRightInd/>
        <w:snapToGrid/>
        <w:spacing w:after="225" w:line="432" w:lineRule="atLeast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BE3170">
        <w:rPr>
          <w:rFonts w:ascii="微软雅黑" w:hAnsi="微软雅黑" w:cs="宋体" w:hint="eastAsia"/>
          <w:color w:val="333333"/>
          <w:sz w:val="21"/>
          <w:szCs w:val="21"/>
        </w:rPr>
        <w:t>编者语：看到左侧那么多菜单也不用紧张，只需按照右侧内容的提示一步步来，是绝对没有错的。</w:t>
      </w:r>
    </w:p>
    <w:p w:rsidR="00BE3170" w:rsidRPr="00BE3170" w:rsidRDefault="00BE3170" w:rsidP="00BE3170">
      <w:pPr>
        <w:shd w:val="clear" w:color="auto" w:fill="FFFFFF"/>
        <w:adjustRightInd/>
        <w:snapToGrid/>
        <w:spacing w:after="0" w:line="480" w:lineRule="atLeast"/>
        <w:jc w:val="both"/>
        <w:rPr>
          <w:rFonts w:ascii="微软雅黑" w:hAnsi="微软雅黑" w:cs="宋体" w:hint="eastAsia"/>
          <w:color w:val="3E3E3E"/>
          <w:sz w:val="24"/>
          <w:szCs w:val="24"/>
        </w:rPr>
      </w:pPr>
      <w:r w:rsidRPr="00BE3170">
        <w:rPr>
          <w:rFonts w:ascii="微软雅黑" w:hAnsi="微软雅黑" w:cs="宋体" w:hint="eastAsia"/>
          <w:color w:val="3E3E3E"/>
          <w:sz w:val="24"/>
          <w:szCs w:val="24"/>
        </w:rPr>
        <w:t>根据上面的步骤，小编已经完成了今年的应征报名工作，有想来到部队的小伙伴就赶紧跟着小编行动起来吧！</w:t>
      </w:r>
    </w:p>
    <w:p w:rsidR="004358AB" w:rsidRDefault="004358AB" w:rsidP="00323B43"/>
    <w:sectPr w:rsidR="004358AB" w:rsidSect="00BE3170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E3170"/>
    <w:rsid w:val="00312FEC"/>
    <w:rsid w:val="00323B43"/>
    <w:rsid w:val="00365927"/>
    <w:rsid w:val="003D37D8"/>
    <w:rsid w:val="004358AB"/>
    <w:rsid w:val="008B7726"/>
    <w:rsid w:val="00BE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BE317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E3170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E3170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E3170"/>
    <w:rPr>
      <w:rFonts w:ascii="宋体" w:eastAsia="宋体" w:hAnsi="宋体" w:cs="宋体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31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ummary">
    <w:name w:val="summary"/>
    <w:basedOn w:val="a"/>
    <w:rsid w:val="00BE31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progress-num">
    <w:name w:val="progress-num"/>
    <w:basedOn w:val="a0"/>
    <w:rsid w:val="00BE3170"/>
  </w:style>
  <w:style w:type="character" w:customStyle="1" w:styleId="apple-converted-space">
    <w:name w:val="apple-converted-space"/>
    <w:basedOn w:val="a0"/>
    <w:rsid w:val="00BE3170"/>
  </w:style>
  <w:style w:type="character" w:styleId="a4">
    <w:name w:val="Hyperlink"/>
    <w:basedOn w:val="a0"/>
    <w:uiPriority w:val="99"/>
    <w:semiHidden/>
    <w:unhideWhenUsed/>
    <w:rsid w:val="00BE31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E317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E31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68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992784242">
          <w:marLeft w:val="330"/>
          <w:marRight w:val="0"/>
          <w:marTop w:val="0"/>
          <w:marBottom w:val="0"/>
          <w:divBdr>
            <w:top w:val="none" w:sz="0" w:space="0" w:color="auto"/>
            <w:left w:val="dashed" w:sz="6" w:space="23" w:color="E4E4E4"/>
            <w:bottom w:val="none" w:sz="0" w:space="0" w:color="auto"/>
            <w:right w:val="none" w:sz="0" w:space="0" w:color="auto"/>
          </w:divBdr>
          <w:divsChild>
            <w:div w:id="1654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fbzb.gov.cn/help/index.ac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柯亚剑</dc:creator>
  <cp:lastModifiedBy>柯亚剑</cp:lastModifiedBy>
  <cp:revision>1</cp:revision>
  <dcterms:created xsi:type="dcterms:W3CDTF">2018-04-09T02:48:00Z</dcterms:created>
  <dcterms:modified xsi:type="dcterms:W3CDTF">2018-04-09T03:01:00Z</dcterms:modified>
</cp:coreProperties>
</file>